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B110F" w14:textId="77777777" w:rsidR="007127EB" w:rsidRPr="004D06FC" w:rsidRDefault="007127EB" w:rsidP="004D0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6FC">
        <w:rPr>
          <w:rFonts w:ascii="Times New Roman" w:hAnsi="Times New Roman" w:cs="Times New Roman"/>
          <w:b/>
          <w:sz w:val="26"/>
          <w:szCs w:val="26"/>
        </w:rPr>
        <w:t>Сведения о планируемых мероприятиях</w:t>
      </w:r>
    </w:p>
    <w:p w14:paraId="185A6623" w14:textId="77777777" w:rsidR="007127EB" w:rsidRPr="004D06FC" w:rsidRDefault="007127EB" w:rsidP="004D0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6FC">
        <w:rPr>
          <w:rFonts w:ascii="Times New Roman" w:hAnsi="Times New Roman" w:cs="Times New Roman"/>
          <w:b/>
          <w:sz w:val="26"/>
          <w:szCs w:val="26"/>
        </w:rPr>
        <w:t>Забайкальского регионального отделения</w:t>
      </w:r>
    </w:p>
    <w:p w14:paraId="5F0CFF97" w14:textId="77777777" w:rsidR="007127EB" w:rsidRPr="004D06FC" w:rsidRDefault="007127EB" w:rsidP="004D0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6FC">
        <w:rPr>
          <w:rFonts w:ascii="Times New Roman" w:hAnsi="Times New Roman" w:cs="Times New Roman"/>
          <w:b/>
          <w:sz w:val="26"/>
          <w:szCs w:val="26"/>
        </w:rPr>
        <w:t>Российского общества политологов</w:t>
      </w:r>
    </w:p>
    <w:p w14:paraId="10B62A83" w14:textId="4218A8C8" w:rsidR="007127EB" w:rsidRPr="004D06FC" w:rsidRDefault="007127EB" w:rsidP="004D06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6FC">
        <w:rPr>
          <w:rFonts w:ascii="Times New Roman" w:hAnsi="Times New Roman" w:cs="Times New Roman"/>
          <w:b/>
          <w:sz w:val="26"/>
          <w:szCs w:val="26"/>
        </w:rPr>
        <w:t>на 2024 год</w:t>
      </w:r>
    </w:p>
    <w:p w14:paraId="2DBAAAB4" w14:textId="77777777" w:rsidR="00EA178D" w:rsidRPr="004D06FC" w:rsidRDefault="00EA178D" w:rsidP="004D0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339261" w14:textId="5AE8C507" w:rsidR="00017DF0" w:rsidRDefault="00EA178D" w:rsidP="004D06FC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6FC">
        <w:rPr>
          <w:rFonts w:ascii="Times New Roman" w:hAnsi="Times New Roman" w:cs="Times New Roman"/>
          <w:b/>
          <w:sz w:val="26"/>
          <w:szCs w:val="26"/>
        </w:rPr>
        <w:t>Научная работа</w:t>
      </w:r>
    </w:p>
    <w:p w14:paraId="2EDB761C" w14:textId="77777777" w:rsidR="004D06FC" w:rsidRPr="004D06FC" w:rsidRDefault="004D06FC" w:rsidP="004D06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25"/>
        <w:gridCol w:w="2336"/>
        <w:gridCol w:w="2336"/>
        <w:gridCol w:w="2337"/>
      </w:tblGrid>
      <w:tr w:rsidR="002C4179" w:rsidRPr="004D06FC" w14:paraId="08FB5558" w14:textId="77777777" w:rsidTr="004D06FC">
        <w:tc>
          <w:tcPr>
            <w:tcW w:w="2625" w:type="dxa"/>
            <w:vAlign w:val="center"/>
          </w:tcPr>
          <w:p w14:paraId="6E838F04" w14:textId="77777777" w:rsidR="002C4179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48128F5A" w14:textId="77777777" w:rsidR="002C4179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0B125620" w14:textId="77777777" w:rsidR="002C4179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597EC8B7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Сроки, ответственные,</w:t>
            </w:r>
          </w:p>
          <w:p w14:paraId="6FE6EC12" w14:textId="77777777" w:rsidR="002C4179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7127EB" w:rsidRPr="004D06FC" w14:paraId="772E699E" w14:textId="77777777" w:rsidTr="004D06FC">
        <w:tc>
          <w:tcPr>
            <w:tcW w:w="2625" w:type="dxa"/>
          </w:tcPr>
          <w:p w14:paraId="2D05CC8A" w14:textId="39DA23EC" w:rsidR="007127EB" w:rsidRPr="004D06FC" w:rsidRDefault="007127EB" w:rsidP="0006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Научно-практическая конференция «335 лет установления договорных отношений России и Китая»</w:t>
            </w:r>
          </w:p>
        </w:tc>
        <w:tc>
          <w:tcPr>
            <w:tcW w:w="2336" w:type="dxa"/>
          </w:tcPr>
          <w:p w14:paraId="52848D1E" w14:textId="66F42D26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международная</w:t>
            </w:r>
          </w:p>
        </w:tc>
        <w:tc>
          <w:tcPr>
            <w:tcW w:w="2336" w:type="dxa"/>
          </w:tcPr>
          <w:p w14:paraId="46842F18" w14:textId="77777777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672039, Забайкальский край, </w:t>
            </w:r>
          </w:p>
          <w:p w14:paraId="442AFBF7" w14:textId="77777777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г. Чита, ул. Александро-Заводская,</w:t>
            </w:r>
          </w:p>
          <w:p w14:paraId="4074EF22" w14:textId="155DA260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д. 30;</w:t>
            </w:r>
          </w:p>
          <w:p w14:paraId="6106CD82" w14:textId="77777777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672000;</w:t>
            </w:r>
          </w:p>
          <w:p w14:paraId="39B9245F" w14:textId="77777777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Забайкальский край, г. Чита,</w:t>
            </w:r>
          </w:p>
          <w:p w14:paraId="5D06CC1E" w14:textId="082CCCCA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ул. Чкалова, д. 140.</w:t>
            </w:r>
          </w:p>
          <w:p w14:paraId="3D60FFB1" w14:textId="77777777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ФГБОУ ВО</w:t>
            </w:r>
          </w:p>
          <w:p w14:paraId="7CA452EE" w14:textId="77777777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«Забайкальский</w:t>
            </w:r>
          </w:p>
          <w:p w14:paraId="4226A093" w14:textId="0F3B9A8A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государственный университет».</w:t>
            </w:r>
          </w:p>
        </w:tc>
        <w:tc>
          <w:tcPr>
            <w:tcW w:w="2337" w:type="dxa"/>
          </w:tcPr>
          <w:p w14:paraId="46D72410" w14:textId="77777777" w:rsidR="007127EB" w:rsidRPr="004D06FC" w:rsidRDefault="007127EB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Сроки:</w:t>
            </w:r>
          </w:p>
          <w:p w14:paraId="468F64A9" w14:textId="1559A685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29–30 августа 2024 г.</w:t>
            </w:r>
          </w:p>
          <w:p w14:paraId="061581FD" w14:textId="77777777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Соорганизаторы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26387DA" w14:textId="6353EBB4" w:rsidR="005F06D7" w:rsidRPr="005F06D7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ФГБОУ ВО «Забайкальский </w:t>
            </w:r>
            <w:r w:rsidRPr="005F06D7">
              <w:rPr>
                <w:rFonts w:ascii="Times New Roman" w:hAnsi="Times New Roman" w:cs="Times New Roman"/>
                <w:sz w:val="26"/>
                <w:szCs w:val="26"/>
              </w:rPr>
              <w:t>государственный университет»;</w:t>
            </w:r>
            <w:r w:rsidR="005F06D7">
              <w:rPr>
                <w:rFonts w:ascii="Times New Roman" w:hAnsi="Times New Roman" w:cs="Times New Roman"/>
                <w:sz w:val="26"/>
                <w:szCs w:val="26"/>
              </w:rPr>
              <w:t xml:space="preserve"> Институт</w:t>
            </w:r>
            <w:r w:rsidR="005F06D7" w:rsidRPr="005F06D7">
              <w:rPr>
                <w:rFonts w:ascii="Times New Roman" w:hAnsi="Times New Roman" w:cs="Times New Roman"/>
                <w:sz w:val="26"/>
                <w:szCs w:val="26"/>
              </w:rPr>
              <w:t xml:space="preserve"> истории, археологии и этнографии народов Дальнего Востока Д</w:t>
            </w:r>
            <w:r w:rsidR="005F0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 РАН; </w:t>
            </w:r>
            <w:r w:rsidR="005F0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Институт</w:t>
            </w:r>
            <w:r w:rsidR="005F06D7" w:rsidRPr="005F0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пограничных проблем</w:t>
            </w:r>
            <w:r w:rsidR="005F0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Академии общественных наук КНР; </w:t>
            </w:r>
            <w:r w:rsidR="005F06D7" w:rsidRPr="004D06FC">
              <w:rPr>
                <w:rFonts w:ascii="Times New Roman" w:hAnsi="Times New Roman" w:cs="Times New Roman"/>
                <w:sz w:val="26"/>
                <w:szCs w:val="26"/>
              </w:rPr>
              <w:t>Отделение Российского исторического общества в г. Чита; Байкальское региональное отделение Академии военных н</w:t>
            </w:r>
            <w:r w:rsidR="005F06D7">
              <w:rPr>
                <w:rFonts w:ascii="Times New Roman" w:hAnsi="Times New Roman" w:cs="Times New Roman"/>
                <w:sz w:val="26"/>
                <w:szCs w:val="26"/>
              </w:rPr>
              <w:t>аук.</w:t>
            </w:r>
          </w:p>
          <w:p w14:paraId="66AA7560" w14:textId="2B560200" w:rsidR="007127EB" w:rsidRPr="005F06D7" w:rsidRDefault="007127EB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6D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3465BEEA" w14:textId="77777777" w:rsidR="007127EB" w:rsidRPr="004D06FC" w:rsidRDefault="007127EB" w:rsidP="004D06FC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5F06D7">
              <w:rPr>
                <w:rFonts w:ascii="Times New Roman" w:hAnsi="Times New Roman" w:cs="Times New Roman"/>
                <w:sz w:val="26"/>
                <w:szCs w:val="26"/>
              </w:rPr>
              <w:t>от Забайкальского регионального отделения Российского общества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политологов – Руководитель отделения Е.В. Дроботушенко.</w:t>
            </w:r>
          </w:p>
          <w:p w14:paraId="3E59E515" w14:textId="77777777" w:rsidR="007127EB" w:rsidRPr="004D06FC" w:rsidRDefault="007127EB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Ц</w:t>
            </w: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елевая аудитория:</w:t>
            </w:r>
          </w:p>
          <w:p w14:paraId="5EEAF7B9" w14:textId="007D5E5E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ученые; представители органов государственной и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власти;</w:t>
            </w:r>
            <w:r w:rsidR="00D74147"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учителя средних общеобразовательных школ и преподаватели средних специальных и высших учебных заведений;</w:t>
            </w:r>
            <w:r w:rsidR="00D74147"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студенты, магистранты и аспиранты;</w:t>
            </w:r>
            <w:r w:rsidR="00D74147"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представители общественности.</w:t>
            </w:r>
          </w:p>
        </w:tc>
      </w:tr>
      <w:tr w:rsidR="007127EB" w:rsidRPr="004D06FC" w14:paraId="664BD42A" w14:textId="77777777" w:rsidTr="004D06FC">
        <w:tc>
          <w:tcPr>
            <w:tcW w:w="2625" w:type="dxa"/>
          </w:tcPr>
          <w:p w14:paraId="4A96C470" w14:textId="0DD7A0F2" w:rsidR="007127EB" w:rsidRPr="004D06FC" w:rsidRDefault="00130BB0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научно-практическая конференция «Забайкалье в отечественной военной истории»</w:t>
            </w:r>
          </w:p>
        </w:tc>
        <w:tc>
          <w:tcPr>
            <w:tcW w:w="2336" w:type="dxa"/>
          </w:tcPr>
          <w:p w14:paraId="14FAE836" w14:textId="089FBD17" w:rsidR="007127EB" w:rsidRPr="004D06FC" w:rsidRDefault="00A74A1F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всероссийская</w:t>
            </w:r>
          </w:p>
        </w:tc>
        <w:tc>
          <w:tcPr>
            <w:tcW w:w="2336" w:type="dxa"/>
          </w:tcPr>
          <w:p w14:paraId="1730CA60" w14:textId="77777777" w:rsidR="00D362A2" w:rsidRPr="004D06FC" w:rsidRDefault="00D362A2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Забайкальский край, г. Чита,</w:t>
            </w:r>
          </w:p>
          <w:p w14:paraId="45D07581" w14:textId="77777777" w:rsidR="00D362A2" w:rsidRPr="004D06FC" w:rsidRDefault="00D362A2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ул. Чкалова, д. 140.</w:t>
            </w:r>
          </w:p>
          <w:p w14:paraId="6938AB48" w14:textId="77777777" w:rsidR="00D362A2" w:rsidRPr="004D06FC" w:rsidRDefault="00D362A2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ФГБОУ ВО</w:t>
            </w:r>
          </w:p>
          <w:p w14:paraId="3E0FC5B1" w14:textId="77777777" w:rsidR="00D362A2" w:rsidRPr="004D06FC" w:rsidRDefault="00D362A2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«Забайкальский</w:t>
            </w:r>
          </w:p>
          <w:p w14:paraId="78AB2C31" w14:textId="7E1FFDA6" w:rsidR="007127EB" w:rsidRPr="004D06FC" w:rsidRDefault="00D362A2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государственный университет».</w:t>
            </w:r>
          </w:p>
        </w:tc>
        <w:tc>
          <w:tcPr>
            <w:tcW w:w="2337" w:type="dxa"/>
          </w:tcPr>
          <w:p w14:paraId="1B9A6DAB" w14:textId="77777777" w:rsidR="00D7050C" w:rsidRPr="004D06FC" w:rsidRDefault="00D7050C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Сроки:</w:t>
            </w:r>
          </w:p>
          <w:p w14:paraId="0E6E0913" w14:textId="0157CB0B" w:rsidR="00D7050C" w:rsidRPr="004D06FC" w:rsidRDefault="00D7050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20 сентября</w:t>
            </w:r>
            <w:r w:rsidR="00A1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  <w:p w14:paraId="57B0AB71" w14:textId="77777777" w:rsidR="005F06D7" w:rsidRPr="004D06FC" w:rsidRDefault="005F06D7" w:rsidP="005F0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Соорганизаторы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FADE5DE" w14:textId="3D20819E" w:rsidR="005F06D7" w:rsidRPr="005F06D7" w:rsidRDefault="005F06D7" w:rsidP="005F0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ФГБОУ ВО «Забайкальский </w:t>
            </w:r>
            <w:r w:rsidRPr="005F06D7">
              <w:rPr>
                <w:rFonts w:ascii="Times New Roman" w:hAnsi="Times New Roman" w:cs="Times New Roman"/>
                <w:sz w:val="26"/>
                <w:szCs w:val="26"/>
              </w:rPr>
              <w:t>государственный университет»;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ГУК «Забайкальский краевой краеведческий музей им. А. К. Кузнецова»;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Отделение Российского исторического общества в г. Чита; Байкальское региональное отделение Академии военных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аук.</w:t>
            </w:r>
          </w:p>
          <w:p w14:paraId="737796D9" w14:textId="77777777" w:rsidR="001D5897" w:rsidRPr="004D06FC" w:rsidRDefault="001D5897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4DE3056E" w14:textId="77777777" w:rsidR="001D5897" w:rsidRPr="004D06FC" w:rsidRDefault="001D5897" w:rsidP="004D06FC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от Забайкальского регионального отделения Российского общества политологов – Руководитель отделения Е.В. Дроботушенко.</w:t>
            </w:r>
          </w:p>
          <w:p w14:paraId="19543DE1" w14:textId="77777777" w:rsidR="001D5897" w:rsidRPr="004D06FC" w:rsidRDefault="001D5897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Ц</w:t>
            </w: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елевая аудитория:</w:t>
            </w:r>
          </w:p>
          <w:p w14:paraId="59CB4611" w14:textId="4FD6B050" w:rsidR="007127EB" w:rsidRPr="004D06FC" w:rsidRDefault="001D5897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ученые; представители органов государственной и муниципальной власти; учителя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средних общеобразовательных школ и преподаватели средних специальных и высших учебных заведений; студенты, магистранты и аспиранты; представители общественности.</w:t>
            </w:r>
          </w:p>
        </w:tc>
      </w:tr>
      <w:tr w:rsidR="007127EB" w:rsidRPr="004D06FC" w14:paraId="70C6B285" w14:textId="77777777" w:rsidTr="004D06FC">
        <w:tc>
          <w:tcPr>
            <w:tcW w:w="2625" w:type="dxa"/>
          </w:tcPr>
          <w:p w14:paraId="06172EDF" w14:textId="7F2CBBA8" w:rsidR="007127EB" w:rsidRPr="004D06FC" w:rsidRDefault="00D7050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Амурские сплавы</w:t>
            </w:r>
          </w:p>
        </w:tc>
        <w:tc>
          <w:tcPr>
            <w:tcW w:w="2336" w:type="dxa"/>
          </w:tcPr>
          <w:p w14:paraId="426DCBCC" w14:textId="7BE983CB" w:rsidR="007127EB" w:rsidRPr="004D06FC" w:rsidRDefault="001D5897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всероссийская</w:t>
            </w:r>
          </w:p>
        </w:tc>
        <w:tc>
          <w:tcPr>
            <w:tcW w:w="2336" w:type="dxa"/>
          </w:tcPr>
          <w:p w14:paraId="6A40B69A" w14:textId="3E54136D" w:rsidR="001D5897" w:rsidRDefault="001D5897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672000, Забайкальский край, г. Чита, ул. Чкалова, д. 140.</w:t>
            </w:r>
          </w:p>
          <w:p w14:paraId="3A7A1B02" w14:textId="1A19BD99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ФГБОУ ВО «Забайкальский государственный университет».</w:t>
            </w:r>
          </w:p>
          <w:p w14:paraId="09302016" w14:textId="77777777" w:rsidR="007127EB" w:rsidRPr="004D06FC" w:rsidRDefault="007127E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5B212998" w14:textId="77777777" w:rsidR="00D7050C" w:rsidRPr="004D06FC" w:rsidRDefault="00D7050C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Сроки:</w:t>
            </w:r>
          </w:p>
          <w:p w14:paraId="22459412" w14:textId="7A36C327" w:rsidR="00D7050C" w:rsidRPr="004D06FC" w:rsidRDefault="00BB4526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1 ноября</w:t>
            </w:r>
            <w:r w:rsidR="00D7050C"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2024 г.</w:t>
            </w:r>
          </w:p>
          <w:p w14:paraId="02B22C40" w14:textId="77777777" w:rsidR="005F06D7" w:rsidRPr="004D06FC" w:rsidRDefault="005F06D7" w:rsidP="005F0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Соорганизаторы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8583665" w14:textId="3349D06C" w:rsidR="005F06D7" w:rsidRPr="005F06D7" w:rsidRDefault="005F06D7" w:rsidP="005F0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ФГБОУ ВО «Забайкальский </w:t>
            </w:r>
            <w:r w:rsidRPr="005F06D7">
              <w:rPr>
                <w:rFonts w:ascii="Times New Roman" w:hAnsi="Times New Roman" w:cs="Times New Roman"/>
                <w:sz w:val="26"/>
                <w:szCs w:val="26"/>
              </w:rPr>
              <w:t>государственный университет»;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ГУК «Забайкальский краевой краеведческий музей им. А. К. Кузнецова»;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Отделение Российского исторического общества в г. Чита; Байкальское региональное отделение Академии военных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аук.</w:t>
            </w:r>
          </w:p>
          <w:p w14:paraId="1B4794B7" w14:textId="77777777" w:rsidR="001D5897" w:rsidRPr="004D06FC" w:rsidRDefault="001D5897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2420EBFA" w14:textId="77777777" w:rsidR="001D5897" w:rsidRPr="004D06FC" w:rsidRDefault="001D5897" w:rsidP="004D06FC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от Забайкальского регионального отделения Российского общества политологов – Руководитель отделения Е.В. Дроботушенко.</w:t>
            </w:r>
          </w:p>
          <w:p w14:paraId="1E0991D7" w14:textId="77777777" w:rsidR="001D5897" w:rsidRPr="004D06FC" w:rsidRDefault="001D5897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Ц</w:t>
            </w: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елевая аудитория:</w:t>
            </w:r>
          </w:p>
          <w:p w14:paraId="164BB0B4" w14:textId="48720486" w:rsidR="007127EB" w:rsidRPr="004D06FC" w:rsidRDefault="001D5897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ученые; представители органов государственной и муниципальной власти; учителя средних общеобразовательных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школ и преподаватели средних специальных и высших учебных заведений; студенты, магистранты и аспиранты; представители общественности.</w:t>
            </w:r>
          </w:p>
        </w:tc>
      </w:tr>
      <w:tr w:rsidR="00EE271B" w:rsidRPr="004D06FC" w14:paraId="5C100EB1" w14:textId="77777777" w:rsidTr="004D06FC">
        <w:tc>
          <w:tcPr>
            <w:tcW w:w="2625" w:type="dxa"/>
          </w:tcPr>
          <w:p w14:paraId="11BB7CF3" w14:textId="250D4C60" w:rsidR="00EE271B" w:rsidRPr="004D06FC" w:rsidRDefault="00EE271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научно-практическая конференция «Православие и общество: грани взаимодействия»</w:t>
            </w:r>
          </w:p>
        </w:tc>
        <w:tc>
          <w:tcPr>
            <w:tcW w:w="2336" w:type="dxa"/>
          </w:tcPr>
          <w:p w14:paraId="60B527A7" w14:textId="7366B443" w:rsidR="00EE271B" w:rsidRPr="004D06FC" w:rsidRDefault="00EE271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всероссийская</w:t>
            </w:r>
          </w:p>
        </w:tc>
        <w:tc>
          <w:tcPr>
            <w:tcW w:w="2336" w:type="dxa"/>
          </w:tcPr>
          <w:p w14:paraId="5D2E9865" w14:textId="77777777" w:rsidR="00EE271B" w:rsidRPr="004D06FC" w:rsidRDefault="00EE271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672000, Забайкальский край, г. Чита, ул. Чкалова, д. 140.</w:t>
            </w:r>
          </w:p>
          <w:p w14:paraId="5F993115" w14:textId="77777777" w:rsidR="00EE271B" w:rsidRPr="004D06FC" w:rsidRDefault="00EE271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ФГБОУ ВО «Забайкальский государственный университет».</w:t>
            </w:r>
          </w:p>
          <w:p w14:paraId="20BF2669" w14:textId="77777777" w:rsidR="00EE271B" w:rsidRPr="004D06FC" w:rsidRDefault="00EE271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12FCDD08" w14:textId="77777777" w:rsidR="00EE271B" w:rsidRPr="004D06FC" w:rsidRDefault="00EE271B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Сроки:</w:t>
            </w:r>
          </w:p>
          <w:p w14:paraId="09B82CB0" w14:textId="5684CEE6" w:rsidR="00EE271B" w:rsidRPr="004D06FC" w:rsidRDefault="001D5897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6 декабря</w:t>
            </w:r>
            <w:r w:rsidR="00754035"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  <w:r w:rsidR="00EE271B"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799718ED" w14:textId="77777777" w:rsidR="00EE271B" w:rsidRPr="004D06FC" w:rsidRDefault="00EE271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Соорганизаторы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4A436C2" w14:textId="77777777" w:rsidR="00EE271B" w:rsidRPr="004D06FC" w:rsidRDefault="00EE271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Забайкальская митрополия Русской Православной Церкви;</w:t>
            </w:r>
          </w:p>
          <w:p w14:paraId="762CCBFD" w14:textId="3DB2C957" w:rsidR="00EE271B" w:rsidRPr="004D06FC" w:rsidRDefault="00EE271B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ФГБОУ ВО «Забайкальский государственный университет»;</w:t>
            </w:r>
            <w:r w:rsidR="009A2B1A"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Отделение Российского исторического общества в г. Чита;</w:t>
            </w:r>
            <w:r w:rsidR="009A2B1A"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Байкальское региональное отделение Академии военных наук; </w:t>
            </w: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2F9A9376" w14:textId="77777777" w:rsidR="00EE271B" w:rsidRPr="004D06FC" w:rsidRDefault="00EE271B" w:rsidP="004D06FC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от Забайкальского регионального отделения Российского общества политологов – Руководитель отделения Е.В. Дроботушенко.</w:t>
            </w:r>
          </w:p>
          <w:p w14:paraId="5817D4BB" w14:textId="77777777" w:rsidR="00EE271B" w:rsidRPr="004D06FC" w:rsidRDefault="00EE271B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Ц</w:t>
            </w: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елевая аудитория:</w:t>
            </w:r>
          </w:p>
          <w:p w14:paraId="2441F7A2" w14:textId="51A1B8D1" w:rsidR="00EE271B" w:rsidRPr="004D06FC" w:rsidRDefault="00EE271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священнослужители, монашествующие, послушники и прихожане Русской Православной Церкви;</w:t>
            </w:r>
            <w:r w:rsidR="009A2B1A"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представители органов государственной и муниципальной власти;</w:t>
            </w:r>
            <w:r w:rsidR="009A2B1A"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ученые;</w:t>
            </w:r>
            <w:r w:rsidR="009A2B1A"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учителя средних общеобразовательных школ и преподаватели средних специальных и высших учебных заведений;</w:t>
            </w:r>
          </w:p>
          <w:p w14:paraId="11C5B541" w14:textId="77777777" w:rsidR="00EE271B" w:rsidRPr="004D06FC" w:rsidRDefault="00EE271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ученики средних общеобразовательных школ, Учащиеся средних специальных учебных заведений, студенты, магистранты и аспиранты;</w:t>
            </w:r>
          </w:p>
          <w:p w14:paraId="60313D78" w14:textId="68C74951" w:rsidR="00EE271B" w:rsidRPr="004D06FC" w:rsidRDefault="00EE271B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представители общественности.</w:t>
            </w:r>
          </w:p>
        </w:tc>
      </w:tr>
    </w:tbl>
    <w:p w14:paraId="50DF5BEE" w14:textId="77777777" w:rsidR="002C4179" w:rsidRPr="004D06FC" w:rsidRDefault="002C4179" w:rsidP="004D0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D698C6" w14:textId="2F4A8E89" w:rsidR="00EA178D" w:rsidRPr="004D06FC" w:rsidRDefault="00EA178D" w:rsidP="005F06D7">
      <w:pPr>
        <w:pStyle w:val="a4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D06FC">
        <w:rPr>
          <w:rFonts w:ascii="Times New Roman" w:hAnsi="Times New Roman" w:cs="Times New Roman"/>
          <w:b/>
          <w:sz w:val="26"/>
          <w:szCs w:val="26"/>
        </w:rPr>
        <w:t>Экспертная деятельность</w:t>
      </w:r>
    </w:p>
    <w:p w14:paraId="5A4AE6E7" w14:textId="77777777" w:rsidR="004D06FC" w:rsidRPr="004D06FC" w:rsidRDefault="004D06FC" w:rsidP="004D06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25"/>
        <w:gridCol w:w="2336"/>
        <w:gridCol w:w="2336"/>
        <w:gridCol w:w="2337"/>
      </w:tblGrid>
      <w:tr w:rsidR="00EA178D" w:rsidRPr="004D06FC" w14:paraId="05FA6673" w14:textId="77777777" w:rsidTr="004D06FC">
        <w:tc>
          <w:tcPr>
            <w:tcW w:w="2625" w:type="dxa"/>
            <w:vAlign w:val="center"/>
          </w:tcPr>
          <w:p w14:paraId="7AAF9933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3D953F5A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21AC230F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63C9B53D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Сроки, ответственные,</w:t>
            </w:r>
          </w:p>
          <w:p w14:paraId="4C3AC73E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4D06FC" w:rsidRPr="004D06FC" w14:paraId="53371404" w14:textId="77777777" w:rsidTr="004D06FC">
        <w:tc>
          <w:tcPr>
            <w:tcW w:w="2625" w:type="dxa"/>
          </w:tcPr>
          <w:p w14:paraId="723903D8" w14:textId="481362A8" w:rsidR="004D06FC" w:rsidRPr="004D06FC" w:rsidRDefault="004D06FC" w:rsidP="002A5C2A">
            <w:pPr>
              <w:widowControl w:val="0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Оценка уровня социально-политического развития Забайкальского края. Оценка деятельно</w:t>
            </w:r>
            <w:r w:rsidR="002A5C2A">
              <w:rPr>
                <w:rFonts w:ascii="Times New Roman" w:hAnsi="Times New Roman" w:cs="Times New Roman"/>
                <w:sz w:val="26"/>
                <w:szCs w:val="26"/>
              </w:rPr>
              <w:t>сти властей региона населением.</w:t>
            </w:r>
          </w:p>
        </w:tc>
        <w:tc>
          <w:tcPr>
            <w:tcW w:w="2336" w:type="dxa"/>
          </w:tcPr>
          <w:p w14:paraId="77939E98" w14:textId="77777777" w:rsidR="004D06FC" w:rsidRPr="004D06FC" w:rsidRDefault="004D06FC" w:rsidP="004D06FC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Выявление особенностей социально-политического, экономического, культурного развития Забайкальского края на современном этапе. Оценка политики в области здравоохранения, физической культуры и спорта, молодежной политики и т.д.</w:t>
            </w:r>
          </w:p>
          <w:p w14:paraId="10556CE8" w14:textId="75381D02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Определение оценки деятельности региональных властей населением.</w:t>
            </w:r>
          </w:p>
        </w:tc>
        <w:tc>
          <w:tcPr>
            <w:tcW w:w="2336" w:type="dxa"/>
          </w:tcPr>
          <w:p w14:paraId="04BDD63C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Забайкальский край</w:t>
            </w:r>
          </w:p>
          <w:p w14:paraId="01D05CB2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3FC870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3180C22D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Сроки: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года.</w:t>
            </w:r>
          </w:p>
          <w:p w14:paraId="33A603F4" w14:textId="77777777" w:rsidR="004D06FC" w:rsidRPr="004D06FC" w:rsidRDefault="004D06FC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02F27CB0" w14:textId="77777777" w:rsidR="004D06FC" w:rsidRPr="004D06FC" w:rsidRDefault="004D06FC" w:rsidP="004D06FC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от Забайкальского регионального отделения Российского общества политологов – Руководитель отделения Е.В. Дроботушенко.</w:t>
            </w:r>
          </w:p>
          <w:p w14:paraId="01F94775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6FC" w:rsidRPr="004D06FC" w14:paraId="777FDFA4" w14:textId="77777777" w:rsidTr="004D06FC">
        <w:tc>
          <w:tcPr>
            <w:tcW w:w="2625" w:type="dxa"/>
          </w:tcPr>
          <w:p w14:paraId="0307C65C" w14:textId="0D40CCB4" w:rsidR="004D06FC" w:rsidRPr="004D06FC" w:rsidRDefault="004D06FC" w:rsidP="004D06FC">
            <w:pPr>
              <w:widowControl w:val="0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Оценка особенностей взаимодействия приграничных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территорий Российской Федерации (Забайкальский край), Китайской Народной Республики (Автономный район Внутренняя Монголия) и Монголии (</w:t>
            </w:r>
            <w:proofErr w:type="spellStart"/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Дорнод</w:t>
            </w:r>
            <w:proofErr w:type="spellEnd"/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аймак)</w:t>
            </w:r>
          </w:p>
        </w:tc>
        <w:tc>
          <w:tcPr>
            <w:tcW w:w="2336" w:type="dxa"/>
          </w:tcPr>
          <w:p w14:paraId="5C5166ED" w14:textId="1FFE8C73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Выявление направлений при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граничного сотрудничества трех государств. Оценка степени его эффективности на современном этапе. Определения перспектив взаимодействия приграничных территорий России, Китая и Монголии.</w:t>
            </w:r>
          </w:p>
        </w:tc>
        <w:tc>
          <w:tcPr>
            <w:tcW w:w="2336" w:type="dxa"/>
          </w:tcPr>
          <w:p w14:paraId="39E67215" w14:textId="035EE508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Забайкальский край (Российская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Федерация); Автономный район Внутренняя Монголия (Китайская Народная Республика); </w:t>
            </w:r>
            <w:proofErr w:type="spellStart"/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Дорнод</w:t>
            </w:r>
            <w:proofErr w:type="spellEnd"/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аймак (Монголия).</w:t>
            </w:r>
          </w:p>
        </w:tc>
        <w:tc>
          <w:tcPr>
            <w:tcW w:w="2337" w:type="dxa"/>
          </w:tcPr>
          <w:p w14:paraId="6A8521CB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Сроки: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года.</w:t>
            </w:r>
          </w:p>
          <w:p w14:paraId="106E6A4D" w14:textId="77777777" w:rsidR="004D06FC" w:rsidRPr="004D06FC" w:rsidRDefault="004D06FC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58B37442" w14:textId="09F75BE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Забайкальского регионального отделения Российского общества политологов – Руководитель отделения Е.В. Дроботушенко</w:t>
            </w:r>
            <w:r w:rsidR="002A5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9F49356" w14:textId="77777777" w:rsidR="00EA178D" w:rsidRPr="004D06FC" w:rsidRDefault="00EA178D" w:rsidP="004D0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C536D0" w14:textId="09F9C413" w:rsidR="00EA178D" w:rsidRPr="004D06FC" w:rsidRDefault="00EA178D" w:rsidP="004D06FC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D06FC">
        <w:rPr>
          <w:rFonts w:ascii="Times New Roman" w:hAnsi="Times New Roman" w:cs="Times New Roman"/>
          <w:b/>
          <w:sz w:val="26"/>
          <w:szCs w:val="26"/>
        </w:rPr>
        <w:t>Внутренние мероприятия</w:t>
      </w:r>
    </w:p>
    <w:p w14:paraId="4DE3C699" w14:textId="77777777" w:rsidR="004D06FC" w:rsidRPr="004D06FC" w:rsidRDefault="004D06FC" w:rsidP="004D06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25"/>
        <w:gridCol w:w="2336"/>
        <w:gridCol w:w="2336"/>
        <w:gridCol w:w="2337"/>
      </w:tblGrid>
      <w:tr w:rsidR="00EA178D" w:rsidRPr="004D06FC" w14:paraId="27F787D2" w14:textId="77777777" w:rsidTr="004D06FC">
        <w:tc>
          <w:tcPr>
            <w:tcW w:w="2625" w:type="dxa"/>
            <w:vAlign w:val="center"/>
          </w:tcPr>
          <w:p w14:paraId="46D4AB0B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67B2AAE5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4C531498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2A49D94C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Сроки, ответственные,</w:t>
            </w:r>
          </w:p>
          <w:p w14:paraId="6E21F66C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4D06FC" w:rsidRPr="004D06FC" w14:paraId="05928BB7" w14:textId="77777777" w:rsidTr="004D06FC">
        <w:tc>
          <w:tcPr>
            <w:tcW w:w="2625" w:type="dxa"/>
          </w:tcPr>
          <w:p w14:paraId="045D304B" w14:textId="77777777" w:rsidR="004D06FC" w:rsidRPr="004D06FC" w:rsidRDefault="004D06FC" w:rsidP="004D06FC">
            <w:pPr>
              <w:widowControl w:val="0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Заседания регионального отделения</w:t>
            </w:r>
          </w:p>
          <w:p w14:paraId="5E223D0F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628D4403" w14:textId="06126885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Обсуждение текущих вопросов деятельности регионального отделения.</w:t>
            </w:r>
          </w:p>
        </w:tc>
        <w:tc>
          <w:tcPr>
            <w:tcW w:w="2336" w:type="dxa"/>
          </w:tcPr>
          <w:p w14:paraId="0B405D6F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672000, Забайкальский край, г. Чита, ул. Чкалова, д. 140.</w:t>
            </w:r>
          </w:p>
          <w:p w14:paraId="3F4D17C2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ФГБОУ ВО «Забайкальский государственный университет».</w:t>
            </w:r>
          </w:p>
          <w:p w14:paraId="6076FF94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0B953C4E" w14:textId="77777777" w:rsidR="004D06FC" w:rsidRPr="004D06FC" w:rsidRDefault="004D06FC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Сроки:</w:t>
            </w:r>
          </w:p>
          <w:p w14:paraId="7737331B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В течение года.</w:t>
            </w:r>
          </w:p>
          <w:p w14:paraId="1BB08A8C" w14:textId="77777777" w:rsidR="004D06FC" w:rsidRPr="004D06FC" w:rsidRDefault="004D06FC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5037BE76" w14:textId="5EBFDA86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от Забайкальского регионального отделения Российского общества политологов – Руководитель отделения Е.В. Дроботушенко.</w:t>
            </w:r>
          </w:p>
        </w:tc>
      </w:tr>
      <w:tr w:rsidR="004D06FC" w:rsidRPr="004D06FC" w14:paraId="4AE28A50" w14:textId="77777777" w:rsidTr="004D06FC">
        <w:tc>
          <w:tcPr>
            <w:tcW w:w="2625" w:type="dxa"/>
          </w:tcPr>
          <w:p w14:paraId="62068C99" w14:textId="012F3354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Круглые столы</w:t>
            </w:r>
          </w:p>
        </w:tc>
        <w:tc>
          <w:tcPr>
            <w:tcW w:w="2336" w:type="dxa"/>
          </w:tcPr>
          <w:p w14:paraId="304CAE5D" w14:textId="0AD0DF88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Обсуждение актуальных вопросов социально-политического развития мира, Российской Федерации, Забайкальского края.</w:t>
            </w:r>
          </w:p>
        </w:tc>
        <w:tc>
          <w:tcPr>
            <w:tcW w:w="2336" w:type="dxa"/>
          </w:tcPr>
          <w:p w14:paraId="0A1C18DC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672000, Забайкальский край, г. Чита, ул. Чкалова, д. 140.</w:t>
            </w:r>
          </w:p>
          <w:p w14:paraId="72F27497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ФГБОУ ВО «Забайкальский государственный университет».</w:t>
            </w:r>
          </w:p>
          <w:p w14:paraId="08C9E507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14:paraId="5A6FC40C" w14:textId="77777777" w:rsidR="004D06FC" w:rsidRPr="004D06FC" w:rsidRDefault="004D06FC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Сроки:</w:t>
            </w:r>
          </w:p>
          <w:p w14:paraId="0CC0D3E8" w14:textId="77777777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В течение года.</w:t>
            </w:r>
          </w:p>
          <w:p w14:paraId="5C8E3310" w14:textId="77777777" w:rsidR="004D06FC" w:rsidRPr="004D06FC" w:rsidRDefault="004D06FC" w:rsidP="004D06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4463FCB5" w14:textId="5649C71A" w:rsidR="004D06FC" w:rsidRPr="004D06FC" w:rsidRDefault="004D06FC" w:rsidP="004D06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от Забайкальского регионального отделения Российского общества политологов – Руководитель отделения Е.В. Дроботушенко.</w:t>
            </w:r>
          </w:p>
        </w:tc>
      </w:tr>
    </w:tbl>
    <w:p w14:paraId="4800ABCC" w14:textId="77777777" w:rsidR="00EA178D" w:rsidRPr="004D06FC" w:rsidRDefault="00EA178D" w:rsidP="004D0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CB7D63" w14:textId="7937D2A9" w:rsidR="00EA178D" w:rsidRPr="004D06FC" w:rsidRDefault="00EA178D" w:rsidP="004D06FC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D06FC">
        <w:rPr>
          <w:rFonts w:ascii="Times New Roman" w:hAnsi="Times New Roman" w:cs="Times New Roman"/>
          <w:b/>
          <w:sz w:val="26"/>
          <w:szCs w:val="26"/>
        </w:rPr>
        <w:t>Издательская деятельность</w:t>
      </w:r>
    </w:p>
    <w:p w14:paraId="6D9994C1" w14:textId="77777777" w:rsidR="004D06FC" w:rsidRPr="004D06FC" w:rsidRDefault="004D06FC" w:rsidP="004D06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625"/>
        <w:gridCol w:w="2336"/>
        <w:gridCol w:w="2336"/>
        <w:gridCol w:w="2337"/>
      </w:tblGrid>
      <w:tr w:rsidR="00EA178D" w:rsidRPr="004D06FC" w14:paraId="6B2C2E04" w14:textId="77777777" w:rsidTr="004D06FC">
        <w:tc>
          <w:tcPr>
            <w:tcW w:w="2625" w:type="dxa"/>
            <w:vAlign w:val="center"/>
          </w:tcPr>
          <w:p w14:paraId="0596155C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14:paraId="69BE2E74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Статус</w:t>
            </w:r>
          </w:p>
        </w:tc>
        <w:tc>
          <w:tcPr>
            <w:tcW w:w="2336" w:type="dxa"/>
            <w:vAlign w:val="center"/>
          </w:tcPr>
          <w:p w14:paraId="400915A5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14:paraId="37903E4C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Сроки, ответственные,</w:t>
            </w:r>
          </w:p>
          <w:p w14:paraId="33B2BDE8" w14:textId="77777777" w:rsidR="00EA178D" w:rsidRPr="004D06FC" w:rsidRDefault="00EA178D" w:rsidP="004D06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067279" w:rsidRPr="004D06FC" w14:paraId="15215340" w14:textId="77777777" w:rsidTr="004D06FC">
        <w:tc>
          <w:tcPr>
            <w:tcW w:w="2625" w:type="dxa"/>
          </w:tcPr>
          <w:p w14:paraId="18EE4D43" w14:textId="03FB4166" w:rsidR="00067279" w:rsidRPr="00067279" w:rsidRDefault="00067279" w:rsidP="0006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«Студенческие чтения». Сборник студенческих научных материалов по итогам научных мероприятий историко-филологического факультета забайкальского госуд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арственного университета за 2023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 учебный год (Выпуск 16).</w:t>
            </w:r>
          </w:p>
        </w:tc>
        <w:tc>
          <w:tcPr>
            <w:tcW w:w="2336" w:type="dxa"/>
          </w:tcPr>
          <w:p w14:paraId="41358198" w14:textId="77777777" w:rsidR="00067279" w:rsidRPr="00067279" w:rsidRDefault="00067279" w:rsidP="00067279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Популяризация знаний по истории и краеведению. Популяризация знаний по истории и современному состоянию социально-политического развития.</w:t>
            </w:r>
          </w:p>
          <w:p w14:paraId="3CB96E06" w14:textId="77777777" w:rsidR="00067279" w:rsidRPr="00067279" w:rsidRDefault="00067279" w:rsidP="00067279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Развитие студенческой науки. Развитие научных контактов между учеными России и Монголии.</w:t>
            </w:r>
          </w:p>
          <w:p w14:paraId="30BEB2CC" w14:textId="77777777" w:rsidR="00067279" w:rsidRPr="00067279" w:rsidRDefault="00067279" w:rsidP="00067279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Борьба с фальсификацией истории.</w:t>
            </w:r>
          </w:p>
          <w:p w14:paraId="0916B5EC" w14:textId="1EDE150D" w:rsidR="00067279" w:rsidRPr="00067279" w:rsidRDefault="00067279" w:rsidP="0006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Развитие исторической памяти.</w:t>
            </w:r>
          </w:p>
        </w:tc>
        <w:tc>
          <w:tcPr>
            <w:tcW w:w="2336" w:type="dxa"/>
          </w:tcPr>
          <w:p w14:paraId="474DC326" w14:textId="48DA5E80" w:rsidR="00067279" w:rsidRPr="00067279" w:rsidRDefault="00067279" w:rsidP="0006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г. Чита: Забайкальский государственный университет</w:t>
            </w:r>
          </w:p>
        </w:tc>
        <w:tc>
          <w:tcPr>
            <w:tcW w:w="2337" w:type="dxa"/>
          </w:tcPr>
          <w:p w14:paraId="7C6838FA" w14:textId="77777777" w:rsidR="00067279" w:rsidRPr="00067279" w:rsidRDefault="00067279" w:rsidP="000672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b/>
                <w:sz w:val="26"/>
                <w:szCs w:val="26"/>
              </w:rPr>
              <w:t>Сроки:</w:t>
            </w:r>
          </w:p>
          <w:p w14:paraId="455EBEEA" w14:textId="7F618A0B" w:rsidR="00067279" w:rsidRPr="00067279" w:rsidRDefault="00067279" w:rsidP="0006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–июнь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5ECEE6A8" w14:textId="77777777" w:rsidR="00067279" w:rsidRPr="00067279" w:rsidRDefault="00067279" w:rsidP="0006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b/>
                <w:sz w:val="26"/>
                <w:szCs w:val="26"/>
              </w:rPr>
              <w:t>Соорганизаторы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AB1DC43" w14:textId="67BB393F" w:rsidR="00067279" w:rsidRPr="00067279" w:rsidRDefault="00067279" w:rsidP="0006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ФГБОУ ВО «Забайкальск</w:t>
            </w:r>
            <w:r w:rsidR="009E2307">
              <w:rPr>
                <w:rFonts w:ascii="Times New Roman" w:hAnsi="Times New Roman" w:cs="Times New Roman"/>
                <w:sz w:val="26"/>
                <w:szCs w:val="26"/>
              </w:rPr>
              <w:t xml:space="preserve">ий государственный университет»; 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Отделение Российского исторического общества в г. Чита;</w:t>
            </w:r>
          </w:p>
          <w:p w14:paraId="245BD4AD" w14:textId="77777777" w:rsidR="00067279" w:rsidRPr="00067279" w:rsidRDefault="00067279" w:rsidP="000672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 xml:space="preserve">Байкальское региональное отделение Академии военных наук; </w:t>
            </w:r>
            <w:r w:rsidRPr="0006727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71FABE9F" w14:textId="77777777" w:rsidR="00067279" w:rsidRPr="00067279" w:rsidRDefault="00067279" w:rsidP="00067279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от Забайкальского регионального отделения Российского общества политологов – Руководитель отделения Е.В. Дроботушенко.</w:t>
            </w:r>
          </w:p>
          <w:p w14:paraId="09B64E2E" w14:textId="2E76A310" w:rsidR="002A5C2A" w:rsidRPr="00067279" w:rsidRDefault="00067279" w:rsidP="000672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Ц</w:t>
            </w:r>
            <w:r w:rsidRPr="00067279">
              <w:rPr>
                <w:rFonts w:ascii="Times New Roman" w:hAnsi="Times New Roman" w:cs="Times New Roman"/>
                <w:b/>
                <w:sz w:val="26"/>
                <w:szCs w:val="26"/>
              </w:rPr>
              <w:t>елевая аудитория:</w:t>
            </w:r>
          </w:p>
          <w:p w14:paraId="0D446D49" w14:textId="49B62DAB" w:rsidR="00067279" w:rsidRPr="00067279" w:rsidRDefault="002A5C2A" w:rsidP="002A5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студенты</w:t>
            </w:r>
            <w:r w:rsidR="00067279" w:rsidRPr="00067279">
              <w:rPr>
                <w:rFonts w:ascii="Times New Roman" w:hAnsi="Times New Roman" w:cs="Times New Roman"/>
                <w:sz w:val="26"/>
                <w:szCs w:val="26"/>
              </w:rPr>
              <w:t xml:space="preserve"> историко-филологического факультета Забайкальского государственного университета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67279" w:rsidRPr="004D06FC" w14:paraId="08E2504C" w14:textId="77777777" w:rsidTr="004D06FC">
        <w:tc>
          <w:tcPr>
            <w:tcW w:w="2625" w:type="dxa"/>
          </w:tcPr>
          <w:p w14:paraId="6BB03808" w14:textId="1CB2E903" w:rsidR="00067279" w:rsidRPr="00067279" w:rsidRDefault="00067279" w:rsidP="00067279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Сборник материалов международной научно-практической конференции «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335 лет установления договорных отношений России и Китая»</w:t>
            </w:r>
          </w:p>
          <w:p w14:paraId="3A838DE6" w14:textId="77777777" w:rsidR="00067279" w:rsidRPr="00067279" w:rsidRDefault="00067279" w:rsidP="00067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14:paraId="63E78D9D" w14:textId="324F5D74" w:rsidR="00067279" w:rsidRPr="00067279" w:rsidRDefault="00067279" w:rsidP="000C37C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Популяризация знаний по истории и краеведению. Популяризация знаний по истории и современному состоянию социально-политического развития приграничных территорий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 xml:space="preserve"> Китайской Народной Республики.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Развитие научных контак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тов между учеными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двух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 xml:space="preserve"> приграничных государств.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Борьба с фальсификацией истории.</w:t>
            </w:r>
            <w:r w:rsidR="000C37CD"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исторической памяти.</w:t>
            </w:r>
          </w:p>
        </w:tc>
        <w:tc>
          <w:tcPr>
            <w:tcW w:w="2336" w:type="dxa"/>
          </w:tcPr>
          <w:p w14:paraId="4530B0CD" w14:textId="06108838" w:rsidR="00067279" w:rsidRPr="00067279" w:rsidRDefault="00067279" w:rsidP="0006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Чита: Забайкальский государственный университет</w:t>
            </w:r>
          </w:p>
        </w:tc>
        <w:tc>
          <w:tcPr>
            <w:tcW w:w="2337" w:type="dxa"/>
          </w:tcPr>
          <w:p w14:paraId="434688D0" w14:textId="77777777" w:rsidR="00067279" w:rsidRPr="00067279" w:rsidRDefault="00067279" w:rsidP="000672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b/>
                <w:sz w:val="26"/>
                <w:szCs w:val="26"/>
              </w:rPr>
              <w:t>Сроки:</w:t>
            </w:r>
          </w:p>
          <w:p w14:paraId="03FB5D72" w14:textId="071392CA" w:rsidR="00067279" w:rsidRPr="00067279" w:rsidRDefault="000C37CD" w:rsidP="0006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  <w:r w:rsidR="00067279" w:rsidRPr="0006727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641D4D0F" w14:textId="76BCB916" w:rsidR="005F06D7" w:rsidRPr="005F06D7" w:rsidRDefault="005F06D7" w:rsidP="005F06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6D7">
              <w:rPr>
                <w:rFonts w:ascii="Times New Roman" w:hAnsi="Times New Roman" w:cs="Times New Roman"/>
                <w:b/>
                <w:sz w:val="26"/>
                <w:szCs w:val="26"/>
              </w:rPr>
              <w:t>Соорганизаторы:</w:t>
            </w:r>
          </w:p>
          <w:p w14:paraId="77D6BCF4" w14:textId="2C556C02" w:rsidR="005F06D7" w:rsidRPr="005F06D7" w:rsidRDefault="005F06D7" w:rsidP="005F06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 xml:space="preserve">ФГБОУ ВО «Забайкальский </w:t>
            </w:r>
            <w:r w:rsidRPr="005F06D7">
              <w:rPr>
                <w:rFonts w:ascii="Times New Roman" w:hAnsi="Times New Roman" w:cs="Times New Roman"/>
                <w:sz w:val="26"/>
                <w:szCs w:val="26"/>
              </w:rPr>
              <w:t>государственный университет»;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Институт</w:t>
            </w:r>
            <w:r w:rsidRPr="005F06D7">
              <w:rPr>
                <w:rFonts w:ascii="Times New Roman" w:hAnsi="Times New Roman" w:cs="Times New Roman"/>
                <w:sz w:val="26"/>
                <w:szCs w:val="26"/>
              </w:rPr>
              <w:t xml:space="preserve"> истории, археологии и этнографии народов Дальнего Востока Д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 РАН;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Институт</w:t>
            </w:r>
            <w:r w:rsidRPr="005F0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пограничных проблем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Академии общественных наук КНР;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деление Российского исторического общества в г. Чита; Байкальское региональное отделение Академии военных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аук.</w:t>
            </w:r>
          </w:p>
          <w:p w14:paraId="0E29DF45" w14:textId="6FB9CC9B" w:rsidR="00067279" w:rsidRPr="00067279" w:rsidRDefault="00067279" w:rsidP="000672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77671628" w14:textId="77777777" w:rsidR="00067279" w:rsidRPr="00067279" w:rsidRDefault="00067279" w:rsidP="00067279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от Забайкальского регионального отделения Российского общества политологов – Руководитель отделения Е.В. Дроботушенко.</w:t>
            </w:r>
          </w:p>
          <w:p w14:paraId="48C9F04C" w14:textId="77777777" w:rsidR="00067279" w:rsidRPr="00067279" w:rsidRDefault="00067279" w:rsidP="000672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Ц</w:t>
            </w:r>
            <w:r w:rsidRPr="00067279">
              <w:rPr>
                <w:rFonts w:ascii="Times New Roman" w:hAnsi="Times New Roman" w:cs="Times New Roman"/>
                <w:b/>
                <w:sz w:val="26"/>
                <w:szCs w:val="26"/>
              </w:rPr>
              <w:t>елевая аудитория:</w:t>
            </w:r>
          </w:p>
          <w:p w14:paraId="06145F84" w14:textId="77777777" w:rsidR="00067279" w:rsidRPr="00067279" w:rsidRDefault="00067279" w:rsidP="00067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представители органов государственной и муниципальной власти;</w:t>
            </w:r>
          </w:p>
          <w:p w14:paraId="77FB9078" w14:textId="33F9A5F9" w:rsidR="00067279" w:rsidRPr="00067279" w:rsidRDefault="00067279" w:rsidP="002A5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ученые;</w:t>
            </w:r>
            <w:r w:rsidR="002A5C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учителя средних общеобразовательных школ и преподаватели средних специальных и высших учебных заведений;</w:t>
            </w:r>
            <w:r w:rsidR="002A5C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ученики средних общеобразовательных школ, учащиеся средних специальных учебных заведений, студенты, магистранты и аспиранты;</w:t>
            </w:r>
            <w:r w:rsidR="002A5C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7279">
              <w:rPr>
                <w:rFonts w:ascii="Times New Roman" w:hAnsi="Times New Roman" w:cs="Times New Roman"/>
                <w:sz w:val="26"/>
                <w:szCs w:val="26"/>
              </w:rPr>
              <w:t>представители общественности.</w:t>
            </w:r>
          </w:p>
        </w:tc>
      </w:tr>
      <w:tr w:rsidR="000C37CD" w:rsidRPr="004D06FC" w14:paraId="72534A66" w14:textId="77777777" w:rsidTr="004D06FC">
        <w:tc>
          <w:tcPr>
            <w:tcW w:w="2625" w:type="dxa"/>
          </w:tcPr>
          <w:p w14:paraId="6D2F1B18" w14:textId="1EA2A7D5" w:rsidR="000C37CD" w:rsidRPr="004D06FC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Сборник материалов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C37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Всероссийской научно-практической конференции </w:t>
            </w:r>
            <w:r w:rsidRPr="004D06FC">
              <w:rPr>
                <w:rFonts w:ascii="Times New Roman" w:hAnsi="Times New Roman" w:cs="Times New Roman"/>
                <w:sz w:val="26"/>
                <w:szCs w:val="26"/>
              </w:rPr>
              <w:t>«Забайкалье в отечественной военной истории»</w:t>
            </w:r>
          </w:p>
        </w:tc>
        <w:tc>
          <w:tcPr>
            <w:tcW w:w="2336" w:type="dxa"/>
          </w:tcPr>
          <w:p w14:paraId="3ED47929" w14:textId="348DC591" w:rsidR="000C37CD" w:rsidRPr="000C37CD" w:rsidRDefault="000C37CD" w:rsidP="000C37C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знаний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отечественной военной истории, военной истории Сибири, Дальнего Востока и Забайкалья.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пуляризация подвига соотечественников на фронтах и в тылу. 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Борьба с фальсификацией истории.</w:t>
            </w:r>
          </w:p>
          <w:p w14:paraId="432F5D5B" w14:textId="7838E80B" w:rsidR="000C37CD" w:rsidRPr="004D06FC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Развитие исторической памяти.</w:t>
            </w:r>
          </w:p>
        </w:tc>
        <w:tc>
          <w:tcPr>
            <w:tcW w:w="2336" w:type="dxa"/>
          </w:tcPr>
          <w:p w14:paraId="0B1D4CCB" w14:textId="3A2AD925" w:rsidR="000C37CD" w:rsidRPr="004D06FC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Чита: Забайкальский государственный университет</w:t>
            </w:r>
          </w:p>
        </w:tc>
        <w:tc>
          <w:tcPr>
            <w:tcW w:w="2337" w:type="dxa"/>
          </w:tcPr>
          <w:p w14:paraId="18D930B1" w14:textId="77777777" w:rsidR="000C37CD" w:rsidRPr="000C37CD" w:rsidRDefault="000C37CD" w:rsidP="000C37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b/>
                <w:sz w:val="26"/>
                <w:szCs w:val="26"/>
              </w:rPr>
              <w:t>Сроки:</w:t>
            </w:r>
          </w:p>
          <w:p w14:paraId="56266690" w14:textId="77777777" w:rsid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78ED8566" w14:textId="02321398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b/>
                <w:sz w:val="26"/>
                <w:szCs w:val="26"/>
              </w:rPr>
              <w:t>Соорганизаторы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CB42C40" w14:textId="77777777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ФГБОУ ВО «Забайкальский государственный университет»</w:t>
            </w:r>
          </w:p>
          <w:p w14:paraId="171255A4" w14:textId="77777777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Отделение Российского исторического общества в г. Чита;</w:t>
            </w:r>
          </w:p>
          <w:p w14:paraId="1723C1F8" w14:textId="77777777" w:rsid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Байкальское региональное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тделение Академии военных наук.</w:t>
            </w:r>
          </w:p>
          <w:p w14:paraId="356C2582" w14:textId="51968972" w:rsidR="000C37CD" w:rsidRPr="000C37CD" w:rsidRDefault="000C37CD" w:rsidP="000C37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10E7B728" w14:textId="77777777" w:rsidR="000C37CD" w:rsidRPr="000C37CD" w:rsidRDefault="000C37CD" w:rsidP="000C37CD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от Забайкальского регионального отделения Российского общества политологов – Руководитель отделения Е.В. Дроботушенко.</w:t>
            </w:r>
          </w:p>
          <w:p w14:paraId="246A4596" w14:textId="77777777" w:rsidR="000C37CD" w:rsidRPr="000C37CD" w:rsidRDefault="000C37CD" w:rsidP="000C37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Ц</w:t>
            </w:r>
            <w:r w:rsidRPr="000C37CD">
              <w:rPr>
                <w:rFonts w:ascii="Times New Roman" w:hAnsi="Times New Roman" w:cs="Times New Roman"/>
                <w:b/>
                <w:sz w:val="26"/>
                <w:szCs w:val="26"/>
              </w:rPr>
              <w:t>елевая аудитория:</w:t>
            </w:r>
          </w:p>
          <w:p w14:paraId="7E17CE53" w14:textId="4318CA93" w:rsidR="000C37CD" w:rsidRPr="004D06FC" w:rsidRDefault="002A5C2A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37CD" w:rsidRPr="000C37CD">
              <w:rPr>
                <w:rFonts w:ascii="Times New Roman" w:hAnsi="Times New Roman" w:cs="Times New Roman"/>
                <w:sz w:val="26"/>
                <w:szCs w:val="26"/>
              </w:rPr>
              <w:t>редставители органов государственной и муниципальной власти; ученые; учителя средних общеобразовательных школ и преподаватели средних специальных и высших учебных заведений;</w:t>
            </w:r>
            <w:r w:rsidR="000C37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37CD" w:rsidRPr="000C37CD">
              <w:rPr>
                <w:rFonts w:ascii="Times New Roman" w:hAnsi="Times New Roman" w:cs="Times New Roman"/>
                <w:sz w:val="26"/>
                <w:szCs w:val="26"/>
              </w:rPr>
              <w:t>ученики средних общеобразовательных школ, учащиеся средних специальных учебных заведений, студенты, магистранты и аспиранты; представители общественности.</w:t>
            </w:r>
          </w:p>
        </w:tc>
      </w:tr>
      <w:tr w:rsidR="000C37CD" w:rsidRPr="004D06FC" w14:paraId="1AA016F2" w14:textId="77777777" w:rsidTr="004D06FC">
        <w:tc>
          <w:tcPr>
            <w:tcW w:w="2625" w:type="dxa"/>
          </w:tcPr>
          <w:p w14:paraId="005A1BD3" w14:textId="1504481B" w:rsidR="000C37CD" w:rsidRPr="004D06FC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Сборник материалов Всероссийской научно-практической конференции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Амурские сплавы.</w:t>
            </w:r>
          </w:p>
        </w:tc>
        <w:tc>
          <w:tcPr>
            <w:tcW w:w="2336" w:type="dxa"/>
          </w:tcPr>
          <w:p w14:paraId="01CE6C53" w14:textId="629E7060" w:rsidR="000C37CD" w:rsidRPr="000C37CD" w:rsidRDefault="000C37CD" w:rsidP="000C37C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Популяризация знаний по отечественной истории и краеведению.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71E4A45" w14:textId="77777777" w:rsidR="000C37CD" w:rsidRPr="000C37CD" w:rsidRDefault="000C37CD" w:rsidP="000C37C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Борьба с фальсификацией истории.</w:t>
            </w:r>
          </w:p>
          <w:p w14:paraId="1BEA2F5E" w14:textId="10143A06" w:rsidR="000C37CD" w:rsidRPr="004D06FC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исторической памяти.</w:t>
            </w:r>
          </w:p>
        </w:tc>
        <w:tc>
          <w:tcPr>
            <w:tcW w:w="2336" w:type="dxa"/>
          </w:tcPr>
          <w:p w14:paraId="0227E818" w14:textId="7302B372" w:rsidR="000C37CD" w:rsidRPr="004D06FC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Чита: Забайкальский государственный университет</w:t>
            </w:r>
          </w:p>
        </w:tc>
        <w:tc>
          <w:tcPr>
            <w:tcW w:w="2337" w:type="dxa"/>
          </w:tcPr>
          <w:p w14:paraId="49AB1041" w14:textId="77777777" w:rsidR="000C37CD" w:rsidRPr="000C37CD" w:rsidRDefault="000C37CD" w:rsidP="000C37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b/>
                <w:sz w:val="26"/>
                <w:szCs w:val="26"/>
              </w:rPr>
              <w:t>Сроки:</w:t>
            </w:r>
          </w:p>
          <w:p w14:paraId="429B608F" w14:textId="77777777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5DD42AB5" w14:textId="77777777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b/>
                <w:sz w:val="26"/>
                <w:szCs w:val="26"/>
              </w:rPr>
              <w:t>Соорганизаторы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A4C4D22" w14:textId="71C35871" w:rsid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ФГБОУ ВО «Забайкальский государственный уни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верситет»</w:t>
            </w:r>
            <w:r w:rsidR="009E230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Отделение Российского исторического общества в г. Чита;</w:t>
            </w:r>
            <w:r w:rsidR="009E23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 xml:space="preserve">Байкальское региональное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Академии военных наук.</w:t>
            </w:r>
          </w:p>
          <w:p w14:paraId="674BE000" w14:textId="3760F693" w:rsidR="000C37CD" w:rsidRPr="000C37CD" w:rsidRDefault="000C37CD" w:rsidP="000C37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64DD545D" w14:textId="77777777" w:rsidR="000C37CD" w:rsidRPr="000C37CD" w:rsidRDefault="000C37CD" w:rsidP="000C37CD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от Забайкальского регионального отделения Российского общества политологов – Руководитель отделения Е.В. Дроботушенко.</w:t>
            </w:r>
          </w:p>
          <w:p w14:paraId="19FA5100" w14:textId="77777777" w:rsidR="000C37CD" w:rsidRPr="000C37CD" w:rsidRDefault="000C37CD" w:rsidP="000C37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Ц</w:t>
            </w:r>
            <w:r w:rsidRPr="000C37CD">
              <w:rPr>
                <w:rFonts w:ascii="Times New Roman" w:hAnsi="Times New Roman" w:cs="Times New Roman"/>
                <w:b/>
                <w:sz w:val="26"/>
                <w:szCs w:val="26"/>
              </w:rPr>
              <w:t>елевая аудитория:</w:t>
            </w:r>
          </w:p>
          <w:p w14:paraId="4FFF9265" w14:textId="1DED86B9" w:rsidR="000C37CD" w:rsidRPr="004D06FC" w:rsidRDefault="009E2307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37CD" w:rsidRPr="000C37CD">
              <w:rPr>
                <w:rFonts w:ascii="Times New Roman" w:hAnsi="Times New Roman" w:cs="Times New Roman"/>
                <w:sz w:val="26"/>
                <w:szCs w:val="26"/>
              </w:rPr>
              <w:t>редставители органов государственной и муниципальной власти; ученые; учителя средних общеобразовательных школ и преподаватели средних специальных и высших учебных заведений;</w:t>
            </w:r>
            <w:r w:rsidR="000C37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37CD" w:rsidRPr="000C37CD">
              <w:rPr>
                <w:rFonts w:ascii="Times New Roman" w:hAnsi="Times New Roman" w:cs="Times New Roman"/>
                <w:sz w:val="26"/>
                <w:szCs w:val="26"/>
              </w:rPr>
              <w:t>ученики средних общеобразовательных школ, учащиеся средних специальных учебных заведений, студенты, магистранты и аспиранты; представители общественности.</w:t>
            </w:r>
          </w:p>
        </w:tc>
      </w:tr>
      <w:tr w:rsidR="000C37CD" w:rsidRPr="004D06FC" w14:paraId="50BC6AEA" w14:textId="77777777" w:rsidTr="004D06FC">
        <w:tc>
          <w:tcPr>
            <w:tcW w:w="2625" w:type="dxa"/>
          </w:tcPr>
          <w:p w14:paraId="2CCCC9A2" w14:textId="1EB2EFC2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Сборник материалов Всероссийской научно-практической конференции «Православие и общество: грани взаимодействия».</w:t>
            </w:r>
          </w:p>
        </w:tc>
        <w:tc>
          <w:tcPr>
            <w:tcW w:w="2336" w:type="dxa"/>
          </w:tcPr>
          <w:p w14:paraId="63C9E12F" w14:textId="380FD59C" w:rsidR="000C37CD" w:rsidRPr="000C37CD" w:rsidRDefault="000C37CD" w:rsidP="000C37C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знаний по истории и современному состоянию православной церкви в мире и России, в 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Сибири и на Дальнем Востоке, в Забайкалье.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Оценка социальной, благотворительной, образовательной деятельности православной церкви на разных этапах ее существования.</w:t>
            </w:r>
          </w:p>
          <w:p w14:paraId="2CDFB1A4" w14:textId="0EB26361" w:rsidR="000C37CD" w:rsidRPr="000C37CD" w:rsidRDefault="000C37CD" w:rsidP="000C37CD">
            <w:pPr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Характеристика взаимоотношений власти и православной церкви на разных этапах исторического развития.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Борьба с фальсификацией истории.</w:t>
            </w:r>
          </w:p>
          <w:p w14:paraId="47600C24" w14:textId="1CAEB0AE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Развитие исторической памяти.</w:t>
            </w:r>
          </w:p>
        </w:tc>
        <w:tc>
          <w:tcPr>
            <w:tcW w:w="2336" w:type="dxa"/>
          </w:tcPr>
          <w:p w14:paraId="4ABE9513" w14:textId="74BCBD5A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Чита: Забайкальский государственный университет</w:t>
            </w:r>
          </w:p>
        </w:tc>
        <w:tc>
          <w:tcPr>
            <w:tcW w:w="2337" w:type="dxa"/>
          </w:tcPr>
          <w:p w14:paraId="07B9241A" w14:textId="77777777" w:rsidR="000C37CD" w:rsidRPr="000C37CD" w:rsidRDefault="000C37CD" w:rsidP="000C37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b/>
                <w:sz w:val="26"/>
                <w:szCs w:val="26"/>
              </w:rPr>
              <w:t>Сроки:</w:t>
            </w:r>
          </w:p>
          <w:p w14:paraId="64AABD67" w14:textId="1C3C0EE0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5310EF5" w14:textId="77777777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b/>
                <w:sz w:val="26"/>
                <w:szCs w:val="26"/>
              </w:rPr>
              <w:t>Соорганизаторы</w:t>
            </w: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6178E1E" w14:textId="77777777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Забайкальская митрополия Русской Православной Церкви;</w:t>
            </w:r>
          </w:p>
          <w:p w14:paraId="10B3E8D2" w14:textId="77777777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ФГБОУ ВО «Забайкальский государственный университет»</w:t>
            </w:r>
          </w:p>
          <w:p w14:paraId="60F7848C" w14:textId="77777777" w:rsidR="000C37CD" w:rsidRPr="000C37CD" w:rsidRDefault="000C37CD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Отделение Российского исторического общества в г. Чита;</w:t>
            </w:r>
          </w:p>
          <w:p w14:paraId="12A4DAE9" w14:textId="77777777" w:rsidR="000C37CD" w:rsidRPr="000C37CD" w:rsidRDefault="000C37CD" w:rsidP="000C37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 xml:space="preserve">Байкальское региональное отделение Академии военных наук; </w:t>
            </w:r>
            <w:r w:rsidRPr="000C37CD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Ответственные:</w:t>
            </w:r>
          </w:p>
          <w:p w14:paraId="596ECD46" w14:textId="77777777" w:rsidR="000C37CD" w:rsidRPr="000C37CD" w:rsidRDefault="000C37CD" w:rsidP="000C37CD">
            <w:pPr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sz w:val="26"/>
                <w:szCs w:val="26"/>
              </w:rPr>
              <w:t>от Забайкальского регионального отделения Российского общества политологов – Руководитель отделения Е.В. Дроботушенко.</w:t>
            </w:r>
          </w:p>
          <w:p w14:paraId="0AC5CBDA" w14:textId="77777777" w:rsidR="000C37CD" w:rsidRPr="000C37CD" w:rsidRDefault="000C37CD" w:rsidP="000C37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7CD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Ц</w:t>
            </w:r>
            <w:r w:rsidRPr="000C37CD">
              <w:rPr>
                <w:rFonts w:ascii="Times New Roman" w:hAnsi="Times New Roman" w:cs="Times New Roman"/>
                <w:b/>
                <w:sz w:val="26"/>
                <w:szCs w:val="26"/>
              </w:rPr>
              <w:t>елевая аудитория:</w:t>
            </w:r>
          </w:p>
          <w:p w14:paraId="0C69C522" w14:textId="12B3E03F" w:rsidR="000C37CD" w:rsidRPr="000C37CD" w:rsidRDefault="009E2307" w:rsidP="000C37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C37CD" w:rsidRPr="000C37CD">
              <w:rPr>
                <w:rFonts w:ascii="Times New Roman" w:hAnsi="Times New Roman" w:cs="Times New Roman"/>
                <w:sz w:val="26"/>
                <w:szCs w:val="26"/>
              </w:rPr>
              <w:t>вященнослужители, монашествующие, послушники и прихожане Русской Православной Церкви; представители органов государственной и муниципальной власти; ученые; учителя средних общеобразовательных школ и преподаватели средних специальных и высших учебных заведений;</w:t>
            </w:r>
            <w:r w:rsidR="000C37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37CD" w:rsidRPr="000C37CD">
              <w:rPr>
                <w:rFonts w:ascii="Times New Roman" w:hAnsi="Times New Roman" w:cs="Times New Roman"/>
                <w:sz w:val="26"/>
                <w:szCs w:val="26"/>
              </w:rPr>
              <w:t xml:space="preserve">ученики средних общеобразовательных школ, учащиеся средних специальных учебных заведений, студенты, </w:t>
            </w:r>
            <w:r w:rsidR="000C37CD" w:rsidRPr="000C3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магистранты и аспиранты; представители общественности.</w:t>
            </w:r>
          </w:p>
        </w:tc>
      </w:tr>
    </w:tbl>
    <w:p w14:paraId="10236F8E" w14:textId="77777777" w:rsidR="00EA178D" w:rsidRPr="004D06FC" w:rsidRDefault="00EA178D" w:rsidP="004D0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6E18B0" w14:textId="77777777" w:rsidR="004A6478" w:rsidRDefault="00EA178D" w:rsidP="000C37CD">
      <w:pPr>
        <w:pStyle w:val="a4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6FC">
        <w:rPr>
          <w:rFonts w:ascii="Times New Roman" w:hAnsi="Times New Roman" w:cs="Times New Roman"/>
          <w:b/>
          <w:sz w:val="26"/>
          <w:szCs w:val="26"/>
        </w:rPr>
        <w:t>Деятельность молодежного отделения (при наличии)</w:t>
      </w:r>
    </w:p>
    <w:p w14:paraId="2CCEB022" w14:textId="77777777" w:rsidR="004A6478" w:rsidRDefault="004A6478" w:rsidP="000C37CD">
      <w:pPr>
        <w:pStyle w:val="a4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6B74A96" w14:textId="2BE289D6" w:rsidR="004A6478" w:rsidRPr="004A6478" w:rsidRDefault="004A6478" w:rsidP="000C37CD">
      <w:pPr>
        <w:pStyle w:val="a4"/>
        <w:spacing w:after="0" w:line="240" w:lineRule="auto"/>
        <w:ind w:left="-426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478">
        <w:rPr>
          <w:rFonts w:ascii="Times New Roman" w:hAnsi="Times New Roman" w:cs="Times New Roman"/>
          <w:sz w:val="26"/>
          <w:szCs w:val="26"/>
        </w:rPr>
        <w:t>Отделение отсутствует</w:t>
      </w:r>
    </w:p>
    <w:sectPr w:rsidR="004A6478" w:rsidRPr="004A64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4C985" w14:textId="77777777" w:rsidR="00844C78" w:rsidRDefault="00844C78" w:rsidP="004D06FC">
      <w:pPr>
        <w:spacing w:after="0" w:line="240" w:lineRule="auto"/>
      </w:pPr>
      <w:r>
        <w:separator/>
      </w:r>
    </w:p>
  </w:endnote>
  <w:endnote w:type="continuationSeparator" w:id="0">
    <w:p w14:paraId="67833168" w14:textId="77777777" w:rsidR="00844C78" w:rsidRDefault="00844C78" w:rsidP="004D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0840666"/>
      <w:docPartObj>
        <w:docPartGallery w:val="Page Numbers (Bottom of Page)"/>
        <w:docPartUnique/>
      </w:docPartObj>
    </w:sdtPr>
    <w:sdtEndPr/>
    <w:sdtContent>
      <w:p w14:paraId="2023186C" w14:textId="59BE0452" w:rsidR="004D06FC" w:rsidRDefault="004D06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921">
          <w:rPr>
            <w:noProof/>
          </w:rPr>
          <w:t>12</w:t>
        </w:r>
        <w:r>
          <w:fldChar w:fldCharType="end"/>
        </w:r>
      </w:p>
    </w:sdtContent>
  </w:sdt>
  <w:p w14:paraId="55CC59C2" w14:textId="77777777" w:rsidR="004D06FC" w:rsidRDefault="004D06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3D4E4" w14:textId="77777777" w:rsidR="00844C78" w:rsidRDefault="00844C78" w:rsidP="004D06FC">
      <w:pPr>
        <w:spacing w:after="0" w:line="240" w:lineRule="auto"/>
      </w:pPr>
      <w:r>
        <w:separator/>
      </w:r>
    </w:p>
  </w:footnote>
  <w:footnote w:type="continuationSeparator" w:id="0">
    <w:p w14:paraId="5C23FEA2" w14:textId="77777777" w:rsidR="00844C78" w:rsidRDefault="00844C78" w:rsidP="004D0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F0"/>
    <w:rsid w:val="00017DF0"/>
    <w:rsid w:val="00067279"/>
    <w:rsid w:val="000B28F4"/>
    <w:rsid w:val="000C37CD"/>
    <w:rsid w:val="00130BB0"/>
    <w:rsid w:val="001D5897"/>
    <w:rsid w:val="002A5C2A"/>
    <w:rsid w:val="002C4179"/>
    <w:rsid w:val="003E625E"/>
    <w:rsid w:val="004A6478"/>
    <w:rsid w:val="004D06FC"/>
    <w:rsid w:val="00531F9D"/>
    <w:rsid w:val="005F06D7"/>
    <w:rsid w:val="006F28C4"/>
    <w:rsid w:val="007127EB"/>
    <w:rsid w:val="00754035"/>
    <w:rsid w:val="00760F00"/>
    <w:rsid w:val="00844C78"/>
    <w:rsid w:val="009A2B1A"/>
    <w:rsid w:val="009E2307"/>
    <w:rsid w:val="00A14921"/>
    <w:rsid w:val="00A16F96"/>
    <w:rsid w:val="00A74A1F"/>
    <w:rsid w:val="00B45783"/>
    <w:rsid w:val="00B93692"/>
    <w:rsid w:val="00BB4526"/>
    <w:rsid w:val="00C01514"/>
    <w:rsid w:val="00D362A2"/>
    <w:rsid w:val="00D7050C"/>
    <w:rsid w:val="00D74147"/>
    <w:rsid w:val="00EA178D"/>
    <w:rsid w:val="00EE271B"/>
    <w:rsid w:val="00F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39DC"/>
  <w15:docId w15:val="{775F257A-3229-4EB0-9F84-267908CF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6FC"/>
  </w:style>
  <w:style w:type="paragraph" w:styleId="a7">
    <w:name w:val="footer"/>
    <w:basedOn w:val="a"/>
    <w:link w:val="a8"/>
    <w:uiPriority w:val="99"/>
    <w:unhideWhenUsed/>
    <w:rsid w:val="004D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2024-02-19T13:03:00Z</dcterms:created>
  <dcterms:modified xsi:type="dcterms:W3CDTF">2024-04-02T02:07:00Z</dcterms:modified>
</cp:coreProperties>
</file>