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C4179" w:rsidRPr="00EA178D" w:rsidTr="00EA178D"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C4179" w:rsidRPr="00EA178D" w:rsidTr="002C4179">
        <w:tc>
          <w:tcPr>
            <w:tcW w:w="2336" w:type="dxa"/>
          </w:tcPr>
          <w:p w:rsidR="002C4179" w:rsidRPr="00EA178D" w:rsidRDefault="00124DE5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-  молодежи, молодежь - государству»</w:t>
            </w:r>
          </w:p>
        </w:tc>
        <w:tc>
          <w:tcPr>
            <w:tcW w:w="2336" w:type="dxa"/>
          </w:tcPr>
          <w:p w:rsidR="002C4179" w:rsidRPr="00EA178D" w:rsidRDefault="00124DE5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7D57E7">
              <w:rPr>
                <w:rFonts w:ascii="Times New Roman" w:hAnsi="Times New Roman" w:cs="Times New Roman"/>
                <w:sz w:val="24"/>
                <w:szCs w:val="24"/>
              </w:rPr>
              <w:t xml:space="preserve"> 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-практическая </w:t>
            </w:r>
            <w:r w:rsidRPr="007D57E7">
              <w:rPr>
                <w:rFonts w:ascii="Times New Roman" w:hAnsi="Times New Roman" w:cs="Times New Roman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36" w:type="dxa"/>
          </w:tcPr>
          <w:p w:rsidR="002C4179" w:rsidRPr="00EA178D" w:rsidRDefault="00124DE5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Саратов, СГУ, 17 мая 2024 г.</w:t>
            </w:r>
          </w:p>
        </w:tc>
        <w:tc>
          <w:tcPr>
            <w:tcW w:w="2337" w:type="dxa"/>
          </w:tcPr>
          <w:p w:rsidR="002C4179" w:rsidRPr="00EA178D" w:rsidRDefault="00124DE5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Вилков А.А.</w:t>
            </w:r>
            <w:r w:rsidR="005C4376">
              <w:rPr>
                <w:rFonts w:ascii="Times New Roman" w:hAnsi="Times New Roman" w:cs="Times New Roman"/>
                <w:sz w:val="24"/>
                <w:szCs w:val="24"/>
              </w:rPr>
              <w:t>, доктор политических наук, профессор, заведующий кафедрой политических наук СГУ</w:t>
            </w: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C4376" w:rsidRPr="00EA178D" w:rsidTr="00C005CC">
        <w:tc>
          <w:tcPr>
            <w:tcW w:w="2336" w:type="dxa"/>
          </w:tcPr>
          <w:p w:rsidR="005C4376" w:rsidRPr="00EA178D" w:rsidRDefault="005C4376" w:rsidP="005C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C4376" w:rsidRPr="00EA178D" w:rsidRDefault="005C4376" w:rsidP="005C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C4376" w:rsidRPr="00EA178D" w:rsidRDefault="005C4376" w:rsidP="005C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337" w:type="dxa"/>
          </w:tcPr>
          <w:p w:rsidR="005C4376" w:rsidRDefault="005C4376" w:rsidP="005C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Вилков А.А.</w:t>
            </w:r>
          </w:p>
          <w:p w:rsidR="005C4376" w:rsidRDefault="005C4376" w:rsidP="005C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Шестов Н.И.</w:t>
            </w:r>
          </w:p>
          <w:p w:rsidR="005C4376" w:rsidRDefault="005C4376" w:rsidP="005C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А.А.</w:t>
            </w:r>
          </w:p>
          <w:p w:rsidR="005C4376" w:rsidRPr="00EA178D" w:rsidRDefault="005C4376" w:rsidP="005C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 В.А.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31730A" w:rsidRPr="00EA178D" w:rsidTr="00C005CC">
        <w:tc>
          <w:tcPr>
            <w:tcW w:w="2336" w:type="dxa"/>
          </w:tcPr>
          <w:p w:rsidR="0031730A" w:rsidRPr="00EA178D" w:rsidRDefault="0031730A" w:rsidP="00317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семинар Саратовских региональных отделений РОП и РАПН «</w:t>
            </w:r>
            <w:r w:rsidRPr="0031730A">
              <w:rPr>
                <w:rFonts w:ascii="Times New Roman" w:hAnsi="Times New Roman" w:cs="Times New Roman"/>
                <w:sz w:val="24"/>
                <w:szCs w:val="24"/>
              </w:rPr>
              <w:t>Цифровое» поколение о молодежной политике в современной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</w:p>
        </w:tc>
        <w:tc>
          <w:tcPr>
            <w:tcW w:w="2336" w:type="dxa"/>
          </w:tcPr>
          <w:p w:rsidR="0031730A" w:rsidRPr="00EA178D" w:rsidRDefault="0031730A" w:rsidP="00317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Теоретико-методологический семинар</w:t>
            </w:r>
          </w:p>
        </w:tc>
        <w:tc>
          <w:tcPr>
            <w:tcW w:w="2336" w:type="dxa"/>
          </w:tcPr>
          <w:p w:rsidR="0031730A" w:rsidRPr="00EA178D" w:rsidRDefault="0031730A" w:rsidP="00317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г, СГУ</w:t>
            </w:r>
          </w:p>
        </w:tc>
        <w:tc>
          <w:tcPr>
            <w:tcW w:w="2337" w:type="dxa"/>
          </w:tcPr>
          <w:p w:rsidR="0031730A" w:rsidRDefault="0031730A" w:rsidP="00317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Вилков А.А., доктор политических наук, профессор, заведующий кафедрой политических наук СГУ </w:t>
            </w:r>
          </w:p>
          <w:p w:rsidR="0031730A" w:rsidRDefault="0031730A" w:rsidP="00317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Шестов Н.И., доктор политических наук, профессор СГУ, Саратов </w:t>
            </w:r>
          </w:p>
          <w:p w:rsidR="0031730A" w:rsidRPr="00EA178D" w:rsidRDefault="0031730A" w:rsidP="00317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Саратовского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РАПН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31730A" w:rsidRPr="00EA178D" w:rsidTr="00C005CC">
        <w:tc>
          <w:tcPr>
            <w:tcW w:w="2336" w:type="dxa"/>
          </w:tcPr>
          <w:p w:rsidR="0031730A" w:rsidRPr="00EA178D" w:rsidRDefault="0031730A" w:rsidP="00317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-  молодежи,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 - государству»</w:t>
            </w:r>
          </w:p>
        </w:tc>
        <w:tc>
          <w:tcPr>
            <w:tcW w:w="2336" w:type="dxa"/>
          </w:tcPr>
          <w:p w:rsidR="0031730A" w:rsidRPr="00EA178D" w:rsidRDefault="0031730A" w:rsidP="00317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конференции</w:t>
            </w:r>
          </w:p>
        </w:tc>
        <w:tc>
          <w:tcPr>
            <w:tcW w:w="2336" w:type="dxa"/>
          </w:tcPr>
          <w:p w:rsidR="0031730A" w:rsidRPr="00EA178D" w:rsidRDefault="0031730A" w:rsidP="00317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Саратов, Изд-во «Саратовский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источник»</w:t>
            </w:r>
          </w:p>
        </w:tc>
        <w:tc>
          <w:tcPr>
            <w:tcW w:w="2337" w:type="dxa"/>
          </w:tcPr>
          <w:p w:rsidR="0031730A" w:rsidRPr="00EA178D" w:rsidRDefault="0031730A" w:rsidP="00317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Октябрь-ноябрь 2024 года.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Вилков А.А.,, участники конференции</w:t>
            </w:r>
          </w:p>
        </w:tc>
      </w:tr>
      <w:tr w:rsidR="0031730A" w:rsidRPr="00EA178D" w:rsidTr="00C005CC">
        <w:tc>
          <w:tcPr>
            <w:tcW w:w="2336" w:type="dxa"/>
          </w:tcPr>
          <w:p w:rsidR="0031730A" w:rsidRPr="00EA178D" w:rsidRDefault="0031730A" w:rsidP="00317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Идейно-ценностные основы политической культуры провинциальной молодежи</w:t>
            </w:r>
          </w:p>
        </w:tc>
        <w:tc>
          <w:tcPr>
            <w:tcW w:w="2336" w:type="dxa"/>
          </w:tcPr>
          <w:p w:rsidR="0031730A" w:rsidRPr="00EA178D" w:rsidRDefault="0031730A" w:rsidP="00317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монография</w:t>
            </w:r>
          </w:p>
        </w:tc>
        <w:tc>
          <w:tcPr>
            <w:tcW w:w="2336" w:type="dxa"/>
          </w:tcPr>
          <w:p w:rsidR="0031730A" w:rsidRPr="00EA178D" w:rsidRDefault="0031730A" w:rsidP="00317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Саратов, Изд-во СГУ</w:t>
            </w:r>
            <w:r w:rsidR="009518DA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</w:p>
        </w:tc>
        <w:tc>
          <w:tcPr>
            <w:tcW w:w="2337" w:type="dxa"/>
          </w:tcPr>
          <w:p w:rsidR="0031730A" w:rsidRPr="00EA178D" w:rsidRDefault="0031730A" w:rsidP="00317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года </w:t>
            </w:r>
            <w:r w:rsidR="009518DA">
              <w:rPr>
                <w:rFonts w:ascii="Times New Roman" w:hAnsi="Times New Roman" w:cs="Times New Roman"/>
                <w:sz w:val="24"/>
                <w:szCs w:val="24"/>
              </w:rPr>
              <w:t>Ответственный А.А. Казаков, А.А. Вилков, В.А. Труханов В.Г. Семенова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молодежного отделения (при наличии)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9518D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секция научно-практического семинара Саратовских региональных отделений РОП и РАПН «</w:t>
            </w:r>
            <w:r w:rsidRPr="0031730A">
              <w:rPr>
                <w:rFonts w:ascii="Times New Roman" w:hAnsi="Times New Roman" w:cs="Times New Roman"/>
                <w:sz w:val="24"/>
                <w:szCs w:val="24"/>
              </w:rPr>
              <w:t>Цифровое» поколение о молодежной политике в современной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</w:p>
        </w:tc>
        <w:tc>
          <w:tcPr>
            <w:tcW w:w="2336" w:type="dxa"/>
          </w:tcPr>
          <w:p w:rsidR="00EA178D" w:rsidRPr="00EA178D" w:rsidRDefault="009518D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Теоретико-методологический семинар</w:t>
            </w:r>
          </w:p>
        </w:tc>
        <w:tc>
          <w:tcPr>
            <w:tcW w:w="2336" w:type="dxa"/>
          </w:tcPr>
          <w:p w:rsidR="00EA178D" w:rsidRPr="00EA178D" w:rsidRDefault="009518D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г, СГУ</w:t>
            </w:r>
          </w:p>
        </w:tc>
        <w:tc>
          <w:tcPr>
            <w:tcW w:w="2337" w:type="dxa"/>
          </w:tcPr>
          <w:p w:rsidR="00EA178D" w:rsidRPr="00EA178D" w:rsidRDefault="009518D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 Н.С.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9518D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политическая наука</w:t>
            </w:r>
          </w:p>
        </w:tc>
        <w:tc>
          <w:tcPr>
            <w:tcW w:w="2336" w:type="dxa"/>
          </w:tcPr>
          <w:p w:rsidR="00EA178D" w:rsidRPr="00EA178D" w:rsidRDefault="00155C9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научных статей. Ежегодник. Выпуск 11.</w:t>
            </w:r>
          </w:p>
        </w:tc>
        <w:tc>
          <w:tcPr>
            <w:tcW w:w="2336" w:type="dxa"/>
          </w:tcPr>
          <w:p w:rsidR="00EA178D" w:rsidRPr="00EA178D" w:rsidRDefault="00155C9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г, СГУ</w:t>
            </w:r>
          </w:p>
        </w:tc>
        <w:tc>
          <w:tcPr>
            <w:tcW w:w="2337" w:type="dxa"/>
          </w:tcPr>
          <w:p w:rsidR="00EA178D" w:rsidRPr="00EA178D" w:rsidRDefault="00155C99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А.А.</w:t>
            </w:r>
          </w:p>
        </w:tc>
      </w:tr>
    </w:tbl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09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F0"/>
    <w:rsid w:val="00017DF0"/>
    <w:rsid w:val="00091E96"/>
    <w:rsid w:val="000B28F4"/>
    <w:rsid w:val="00124DE5"/>
    <w:rsid w:val="00155C99"/>
    <w:rsid w:val="002C4179"/>
    <w:rsid w:val="0031730A"/>
    <w:rsid w:val="003E625E"/>
    <w:rsid w:val="00531F9D"/>
    <w:rsid w:val="005C4376"/>
    <w:rsid w:val="00660E9B"/>
    <w:rsid w:val="006F28C4"/>
    <w:rsid w:val="00760F00"/>
    <w:rsid w:val="009518DA"/>
    <w:rsid w:val="00C01514"/>
    <w:rsid w:val="00E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2024-02-19T13:03:00Z</dcterms:created>
  <dcterms:modified xsi:type="dcterms:W3CDTF">2024-06-28T13:13:00Z</dcterms:modified>
</cp:coreProperties>
</file>